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BD" w:rsidRDefault="002C1480">
      <w:pPr>
        <w:pStyle w:val="Title"/>
      </w:pPr>
      <w:r>
        <w:t>FORMULAR</w:t>
      </w:r>
    </w:p>
    <w:p w:rsidR="00924EBD" w:rsidRDefault="002C1480">
      <w:pPr>
        <w:pStyle w:val="Heading1"/>
        <w:ind w:left="2253" w:right="2272"/>
        <w:jc w:val="center"/>
      </w:pPr>
      <w:r>
        <w:t>za</w:t>
      </w:r>
      <w:r>
        <w:rPr>
          <w:spacing w:val="-1"/>
        </w:rPr>
        <w:t xml:space="preserve"> </w:t>
      </w:r>
      <w:r>
        <w:t>prijavu</w:t>
      </w:r>
      <w:r>
        <w:rPr>
          <w:spacing w:val="-1"/>
        </w:rPr>
        <w:t xml:space="preserve"> </w:t>
      </w:r>
      <w:r>
        <w:t>ispita u</w:t>
      </w:r>
      <w:r>
        <w:rPr>
          <w:spacing w:val="-1"/>
        </w:rPr>
        <w:t xml:space="preserve"> </w:t>
      </w:r>
      <w:r>
        <w:t>septembarskom</w:t>
      </w:r>
      <w:r>
        <w:rPr>
          <w:spacing w:val="-4"/>
        </w:rPr>
        <w:t xml:space="preserve"> </w:t>
      </w:r>
      <w:r>
        <w:t>ispitnom</w:t>
      </w:r>
      <w:r>
        <w:rPr>
          <w:spacing w:val="-5"/>
        </w:rPr>
        <w:t xml:space="preserve"> </w:t>
      </w:r>
      <w:r>
        <w:t>roku</w:t>
      </w:r>
      <w:r>
        <w:rPr>
          <w:spacing w:val="-57"/>
        </w:rPr>
        <w:t xml:space="preserve"> </w:t>
      </w:r>
      <w:r>
        <w:t>studijske</w:t>
      </w:r>
      <w:r>
        <w:rPr>
          <w:spacing w:val="-2"/>
        </w:rPr>
        <w:t xml:space="preserve"> </w:t>
      </w:r>
      <w:r>
        <w:t>2021/22</w:t>
      </w:r>
      <w:r>
        <w:t>. godine</w:t>
      </w:r>
    </w:p>
    <w:p w:rsidR="00924EBD" w:rsidRDefault="00924EBD">
      <w:pPr>
        <w:pStyle w:val="BodyText"/>
        <w:rPr>
          <w:sz w:val="26"/>
        </w:rPr>
      </w:pPr>
    </w:p>
    <w:p w:rsidR="00924EBD" w:rsidRDefault="00924EBD">
      <w:pPr>
        <w:pStyle w:val="BodyText"/>
        <w:rPr>
          <w:sz w:val="26"/>
        </w:rPr>
      </w:pPr>
    </w:p>
    <w:p w:rsidR="00924EBD" w:rsidRDefault="002C1480">
      <w:pPr>
        <w:pStyle w:val="BodyText"/>
        <w:spacing w:before="186"/>
        <w:ind w:left="100"/>
      </w:pPr>
      <w:r>
        <w:t>UNIVERZITE</w:t>
      </w:r>
      <w:r>
        <w:rPr>
          <w:spacing w:val="-5"/>
        </w:rPr>
        <w:t xml:space="preserve"> </w:t>
      </w:r>
      <w:r>
        <w:t>CRNE</w:t>
      </w:r>
      <w:r>
        <w:rPr>
          <w:spacing w:val="-1"/>
        </w:rPr>
        <w:t xml:space="preserve"> </w:t>
      </w:r>
      <w:r>
        <w:t>GORE</w:t>
      </w:r>
    </w:p>
    <w:p w:rsidR="00924EBD" w:rsidRDefault="002C1480">
      <w:pPr>
        <w:pStyle w:val="BodyText"/>
        <w:tabs>
          <w:tab w:val="left" w:pos="6881"/>
        </w:tabs>
        <w:spacing w:before="127"/>
        <w:ind w:left="100"/>
      </w:pPr>
      <w:r>
        <w:t>FAKULTET: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4EBD" w:rsidRDefault="002C1480">
      <w:pPr>
        <w:pStyle w:val="BodyText"/>
        <w:tabs>
          <w:tab w:val="left" w:pos="2691"/>
          <w:tab w:val="left" w:pos="3025"/>
          <w:tab w:val="left" w:pos="3781"/>
          <w:tab w:val="left" w:pos="5361"/>
          <w:tab w:val="left" w:pos="6849"/>
        </w:tabs>
        <w:spacing w:before="126" w:line="360" w:lineRule="auto"/>
        <w:ind w:left="100" w:right="2682"/>
      </w:pPr>
      <w:r>
        <w:t>Studijski</w:t>
      </w:r>
      <w:r>
        <w:rPr>
          <w:spacing w:val="-1"/>
        </w:rPr>
        <w:t xml:space="preserve"> </w:t>
      </w:r>
      <w:r>
        <w:t>program: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Nivo</w:t>
      </w:r>
      <w:r>
        <w:rPr>
          <w:spacing w:val="-2"/>
        </w:rPr>
        <w:t xml:space="preserve"> </w:t>
      </w:r>
      <w:r>
        <w:t>studija</w:t>
      </w:r>
      <w:r>
        <w:rPr>
          <w:spacing w:val="-2"/>
        </w:rPr>
        <w:t xml:space="preserve"> </w:t>
      </w:r>
      <w:r>
        <w:t>(zaokružiti):</w:t>
      </w:r>
      <w:r>
        <w:tab/>
        <w:t>osnovne</w:t>
      </w:r>
      <w:r>
        <w:rPr>
          <w:spacing w:val="1"/>
        </w:rPr>
        <w:t xml:space="preserve"> </w:t>
      </w:r>
      <w:r>
        <w:t>,</w:t>
      </w:r>
      <w:r>
        <w:tab/>
        <w:t>specijalističke,</w:t>
      </w:r>
      <w:r>
        <w:tab/>
        <w:t>magistarske</w:t>
      </w:r>
      <w:r>
        <w:rPr>
          <w:spacing w:val="1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i prezime: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                                                                                            Broj</w:t>
      </w:r>
      <w:r>
        <w:rPr>
          <w:spacing w:val="-1"/>
        </w:rPr>
        <w:t xml:space="preserve"> </w:t>
      </w:r>
      <w:r>
        <w:t>indeksa:</w:t>
      </w:r>
      <w:r>
        <w:rPr>
          <w:u w:val="single"/>
        </w:rPr>
        <w:tab/>
      </w:r>
      <w:r>
        <w:rPr>
          <w:u w:val="single"/>
        </w:rPr>
        <w:tab/>
      </w:r>
      <w:r>
        <w:t>Br. telefona: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</w:p>
    <w:p w:rsidR="00924EBD" w:rsidRDefault="00924EBD">
      <w:pPr>
        <w:pStyle w:val="BodyText"/>
        <w:spacing w:before="3"/>
        <w:rPr>
          <w:sz w:val="27"/>
        </w:rPr>
      </w:pPr>
    </w:p>
    <w:p w:rsidR="00924EBD" w:rsidRDefault="002C1480">
      <w:pPr>
        <w:pStyle w:val="Heading1"/>
        <w:spacing w:before="90"/>
      </w:pPr>
      <w:r>
        <w:t>Za</w:t>
      </w:r>
      <w:r>
        <w:rPr>
          <w:spacing w:val="-3"/>
        </w:rPr>
        <w:t xml:space="preserve"> </w:t>
      </w:r>
      <w:r>
        <w:t>septembarski</w:t>
      </w:r>
      <w:r>
        <w:rPr>
          <w:spacing w:val="-2"/>
        </w:rPr>
        <w:t xml:space="preserve"> </w:t>
      </w:r>
      <w:r>
        <w:t>ispitni</w:t>
      </w:r>
      <w:r>
        <w:rPr>
          <w:spacing w:val="-4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prijavljujem</w:t>
      </w:r>
      <w:r>
        <w:rPr>
          <w:spacing w:val="-6"/>
        </w:rPr>
        <w:t xml:space="preserve"> </w:t>
      </w:r>
      <w:r>
        <w:t>sljedeće</w:t>
      </w:r>
      <w:r>
        <w:rPr>
          <w:spacing w:val="-1"/>
        </w:rPr>
        <w:t xml:space="preserve"> </w:t>
      </w:r>
      <w:r>
        <w:t>predmeti:</w:t>
      </w:r>
    </w:p>
    <w:p w:rsidR="00924EBD" w:rsidRDefault="00924EBD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8363"/>
      </w:tblGrid>
      <w:tr w:rsidR="00924EBD">
        <w:trPr>
          <w:trHeight w:val="378"/>
        </w:trPr>
        <w:tc>
          <w:tcPr>
            <w:tcW w:w="989" w:type="dxa"/>
            <w:shd w:val="clear" w:color="auto" w:fill="DFDFDF"/>
          </w:tcPr>
          <w:p w:rsidR="00924EBD" w:rsidRDefault="002C1480">
            <w:pPr>
              <w:pStyle w:val="TableParagraph"/>
              <w:spacing w:line="251" w:lineRule="exact"/>
              <w:ind w:right="13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Rd.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br.</w:t>
            </w:r>
          </w:p>
        </w:tc>
        <w:tc>
          <w:tcPr>
            <w:tcW w:w="8363" w:type="dxa"/>
            <w:shd w:val="clear" w:color="auto" w:fill="DFDFDF"/>
          </w:tcPr>
          <w:p w:rsidR="00924EBD" w:rsidRDefault="002C1480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Naziv predmeta</w:t>
            </w: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1.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2.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3.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4.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5.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3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6.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7.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8.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31"/>
              <w:jc w:val="center"/>
            </w:pPr>
            <w:r>
              <w:t>9.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28"/>
              <w:jc w:val="center"/>
            </w:pPr>
            <w:r>
              <w:t>10.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28"/>
              <w:jc w:val="center"/>
            </w:pPr>
            <w:r>
              <w:t>11.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28"/>
              <w:jc w:val="center"/>
            </w:pPr>
            <w:r>
              <w:t>12.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2"/>
        </w:trPr>
        <w:tc>
          <w:tcPr>
            <w:tcW w:w="989" w:type="dxa"/>
          </w:tcPr>
          <w:p w:rsidR="00924EBD" w:rsidRDefault="002C1480">
            <w:pPr>
              <w:pStyle w:val="TableParagraph"/>
              <w:spacing w:line="265" w:lineRule="exact"/>
              <w:ind w:right="128"/>
              <w:jc w:val="center"/>
            </w:pPr>
            <w:r>
              <w:t>13.</w:t>
            </w:r>
          </w:p>
        </w:tc>
        <w:tc>
          <w:tcPr>
            <w:tcW w:w="8363" w:type="dxa"/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0"/>
        </w:trPr>
        <w:tc>
          <w:tcPr>
            <w:tcW w:w="989" w:type="dxa"/>
            <w:tcBorders>
              <w:bottom w:val="single" w:sz="6" w:space="0" w:color="000000"/>
            </w:tcBorders>
          </w:tcPr>
          <w:p w:rsidR="00924EBD" w:rsidRDefault="002C1480">
            <w:pPr>
              <w:pStyle w:val="TableParagraph"/>
              <w:spacing w:line="265" w:lineRule="exact"/>
              <w:ind w:right="128"/>
              <w:jc w:val="center"/>
            </w:pPr>
            <w:r>
              <w:t>14.</w:t>
            </w:r>
          </w:p>
        </w:tc>
        <w:tc>
          <w:tcPr>
            <w:tcW w:w="8363" w:type="dxa"/>
            <w:tcBorders>
              <w:bottom w:val="single" w:sz="6" w:space="0" w:color="000000"/>
            </w:tcBorders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4EBD">
        <w:trPr>
          <w:trHeight w:val="400"/>
        </w:trPr>
        <w:tc>
          <w:tcPr>
            <w:tcW w:w="989" w:type="dxa"/>
            <w:tcBorders>
              <w:top w:val="single" w:sz="6" w:space="0" w:color="000000"/>
            </w:tcBorders>
          </w:tcPr>
          <w:p w:rsidR="00924EBD" w:rsidRDefault="002C1480">
            <w:pPr>
              <w:pStyle w:val="TableParagraph"/>
              <w:spacing w:line="263" w:lineRule="exact"/>
              <w:ind w:right="128"/>
              <w:jc w:val="center"/>
            </w:pPr>
            <w:r>
              <w:t>15.</w:t>
            </w:r>
          </w:p>
        </w:tc>
        <w:tc>
          <w:tcPr>
            <w:tcW w:w="8363" w:type="dxa"/>
            <w:tcBorders>
              <w:top w:val="single" w:sz="6" w:space="0" w:color="000000"/>
            </w:tcBorders>
          </w:tcPr>
          <w:p w:rsidR="00924EBD" w:rsidRDefault="00924EB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24EBD" w:rsidRDefault="00924EBD">
      <w:pPr>
        <w:pStyle w:val="BodyText"/>
      </w:pPr>
    </w:p>
    <w:p w:rsidR="00924EBD" w:rsidRDefault="002C1480">
      <w:pPr>
        <w:pStyle w:val="BodyText"/>
        <w:spacing w:line="250" w:lineRule="exact"/>
        <w:ind w:left="100"/>
      </w:pPr>
      <w:r>
        <w:t>Napomena:</w:t>
      </w:r>
    </w:p>
    <w:p w:rsidR="00924EBD" w:rsidRDefault="002C1480">
      <w:pPr>
        <w:ind w:left="100"/>
      </w:pP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septembarski</w:t>
      </w:r>
      <w:r>
        <w:rPr>
          <w:spacing w:val="-14"/>
        </w:rPr>
        <w:t xml:space="preserve"> </w:t>
      </w:r>
      <w:r>
        <w:rPr>
          <w:spacing w:val="-1"/>
        </w:rPr>
        <w:t>ispitni</w:t>
      </w:r>
      <w:r>
        <w:rPr>
          <w:spacing w:val="-10"/>
        </w:rPr>
        <w:t xml:space="preserve"> </w:t>
      </w:r>
      <w:r>
        <w:rPr>
          <w:spacing w:val="-1"/>
        </w:rPr>
        <w:t>rok</w:t>
      </w:r>
      <w:r>
        <w:rPr>
          <w:spacing w:val="-15"/>
        </w:rPr>
        <w:t xml:space="preserve"> </w:t>
      </w:r>
      <w:r>
        <w:rPr>
          <w:spacing w:val="-1"/>
        </w:rPr>
        <w:t>mogu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prijaviti</w:t>
      </w:r>
      <w:r>
        <w:rPr>
          <w:spacing w:val="-11"/>
        </w:rPr>
        <w:t xml:space="preserve"> </w:t>
      </w:r>
      <w:r>
        <w:rPr>
          <w:spacing w:val="-1"/>
        </w:rPr>
        <w:t>predmeti</w:t>
      </w:r>
      <w:r>
        <w:rPr>
          <w:spacing w:val="-11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prijavio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početku</w:t>
      </w:r>
      <w:r>
        <w:rPr>
          <w:spacing w:val="-12"/>
        </w:rPr>
        <w:t xml:space="preserve"> </w:t>
      </w:r>
      <w:r>
        <w:t>studijske</w:t>
      </w:r>
      <w:r>
        <w:rPr>
          <w:spacing w:val="-5"/>
        </w:rPr>
        <w:t xml:space="preserve"> </w:t>
      </w:r>
      <w:r>
        <w:t>2021/22</w:t>
      </w:r>
      <w:bookmarkStart w:id="0" w:name="_GoBack"/>
      <w:bookmarkEnd w:id="0"/>
      <w:r>
        <w:t>.</w:t>
      </w:r>
      <w:r>
        <w:rPr>
          <w:spacing w:val="-52"/>
        </w:rPr>
        <w:t xml:space="preserve"> </w:t>
      </w:r>
      <w:r>
        <w:t>godine.</w:t>
      </w:r>
    </w:p>
    <w:p w:rsidR="00924EBD" w:rsidRDefault="00924EBD">
      <w:pPr>
        <w:pStyle w:val="BodyText"/>
        <w:rPr>
          <w:b w:val="0"/>
          <w:sz w:val="24"/>
        </w:rPr>
      </w:pPr>
    </w:p>
    <w:p w:rsidR="00924EBD" w:rsidRDefault="00924EBD">
      <w:pPr>
        <w:pStyle w:val="BodyText"/>
        <w:spacing w:before="9"/>
        <w:rPr>
          <w:b w:val="0"/>
          <w:sz w:val="19"/>
        </w:rPr>
      </w:pPr>
    </w:p>
    <w:p w:rsidR="00924EBD" w:rsidRDefault="002C1480">
      <w:pPr>
        <w:ind w:left="5861"/>
      </w:pPr>
      <w:r>
        <w:t>Svojeručni</w:t>
      </w:r>
      <w:r>
        <w:rPr>
          <w:spacing w:val="-1"/>
        </w:rPr>
        <w:t xml:space="preserve"> </w:t>
      </w:r>
      <w:r>
        <w:t>potpis</w:t>
      </w:r>
      <w:r>
        <w:rPr>
          <w:spacing w:val="-2"/>
        </w:rPr>
        <w:t xml:space="preserve"> </w:t>
      </w:r>
      <w:r>
        <w:t>studenta</w:t>
      </w:r>
    </w:p>
    <w:p w:rsidR="00924EBD" w:rsidRDefault="00924EBD">
      <w:pPr>
        <w:pStyle w:val="BodyText"/>
        <w:rPr>
          <w:b w:val="0"/>
          <w:sz w:val="20"/>
        </w:rPr>
      </w:pPr>
    </w:p>
    <w:p w:rsidR="00924EBD" w:rsidRDefault="002C1480">
      <w:pPr>
        <w:pStyle w:val="BodyText"/>
        <w:spacing w:before="10"/>
        <w:rPr>
          <w:b w:val="0"/>
          <w:sz w:val="19"/>
        </w:rPr>
      </w:pPr>
      <w:r>
        <w:pict>
          <v:shape id="_x0000_s1026" style="position:absolute;margin-left:340.65pt;margin-top:13.65pt;width:170.55pt;height:.1pt;z-index:-251658752;mso-wrap-distance-left:0;mso-wrap-distance-right:0;mso-position-horizontal-relative:page" coordorigin="6813,273" coordsize="3411,0" path="m6813,273r3410,e" filled="f" strokeweight=".15578mm">
            <v:path arrowok="t"/>
            <w10:wrap type="topAndBottom" anchorx="page"/>
          </v:shape>
        </w:pict>
      </w:r>
    </w:p>
    <w:sectPr w:rsidR="00924EBD">
      <w:type w:val="continuous"/>
      <w:pgSz w:w="12240" w:h="15840"/>
      <w:pgMar w:top="7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4EBD"/>
    <w:rsid w:val="002C1480"/>
    <w:rsid w:val="0092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5A44E76-D566-48DF-A999-D377E1A7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62" w:line="321" w:lineRule="exact"/>
      <w:ind w:left="3936" w:right="39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HP Inc.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Microsoft account</cp:lastModifiedBy>
  <cp:revision>2</cp:revision>
  <dcterms:created xsi:type="dcterms:W3CDTF">2022-07-11T09:37:00Z</dcterms:created>
  <dcterms:modified xsi:type="dcterms:W3CDTF">2022-07-11T09:38:00Z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2022-07-11T00:00:00Z</vt:filetime>
  </property>
</Properties>
</file>